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271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0079-01-2026-000513-23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</w:rPr>
        <w:t xml:space="preserve"> Г.П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 xml:space="preserve">ийся </w:t>
      </w:r>
      <w:r>
        <w:rPr>
          <w:rFonts w:ascii="Times New Roman" w:eastAsia="Times New Roman" w:hAnsi="Times New Roman" w:cs="Times New Roman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дело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15.33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 xml:space="preserve">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Малыхиной Юлии Геннадиевны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ООО «НОВОТЕХ-МБ</w:t>
      </w:r>
      <w:r>
        <w:rPr>
          <w:rFonts w:ascii="Times New Roman" w:eastAsia="Times New Roman" w:hAnsi="Times New Roman" w:cs="Times New Roman"/>
        </w:rPr>
        <w:t xml:space="preserve">» по телекоммуникационным каналам связи </w:t>
      </w:r>
      <w:r>
        <w:rPr>
          <w:rFonts w:ascii="Times New Roman" w:eastAsia="Times New Roman" w:hAnsi="Times New Roman" w:cs="Times New Roman"/>
        </w:rPr>
        <w:t>18.11</w:t>
      </w:r>
      <w:r>
        <w:rPr>
          <w:rFonts w:ascii="Times New Roman" w:eastAsia="Times New Roman" w:hAnsi="Times New Roman" w:cs="Times New Roman"/>
        </w:rPr>
        <w:t xml:space="preserve">.2025 года представлены сведения о </w:t>
      </w:r>
      <w:r>
        <w:rPr>
          <w:rFonts w:ascii="Times New Roman" w:eastAsia="Times New Roman" w:hAnsi="Times New Roman" w:cs="Times New Roman"/>
        </w:rPr>
        <w:t>застрахованных лицах по форме ЕФС-1, ГПД обращение № ЕФС-1-425-009265140.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</w:rPr>
          <w:t>п. 6 ст. 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от 01.04.1996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На основании вышеуказанной статьи,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понятие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"период, за который должен быть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представлен отчет" отсутствует. В отношении 1 застрахованного лица (</w:t>
      </w:r>
      <w:r>
        <w:rPr>
          <w:rStyle w:val="cat-UserDefinedgrp-4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выявлено 1 правонарушение. Таким образом, ООО «НОВОТЕХ-МБ» по адресу: </w:t>
      </w:r>
      <w:r>
        <w:rPr>
          <w:rStyle w:val="cat-UserDefinedgrp-43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нарушены установленные сроки представления в органы Социального фонда РФ сведений по форме ЕФС-1, раздел 1, подраздел 1.1, за что предусмотрена ответственность по ч. 1 ст. 15.33.2 КоАП РФ.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Малыхина Ю.Г., </w:t>
      </w:r>
      <w:r>
        <w:rPr>
          <w:rFonts w:ascii="Times New Roman" w:eastAsia="Times New Roman" w:hAnsi="Times New Roman" w:cs="Times New Roman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Малыхиной Ю.Г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</w:rPr>
          <w:t>п. 6 ст. 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от 01.04.1996 года № 27-ФЗ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5 п. 2 этой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В соответствии с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>. 5 п. 2 ст. 11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0" w:history="1">
        <w:r>
          <w:rPr>
            <w:rFonts w:ascii="Times New Roman" w:eastAsia="Times New Roman" w:hAnsi="Times New Roman" w:cs="Times New Roman"/>
            <w:color w:val="0000EE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от 01.04.1996 года № 27-ФЗ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страхователь представляет о каждом работающем у него лице (включая лиц, заключивших договоры гражданско-правового </w:t>
      </w:r>
      <w:r>
        <w:rPr>
          <w:rFonts w:ascii="Times New Roman" w:eastAsia="Times New Roman" w:hAnsi="Times New Roman" w:cs="Times New Roman"/>
        </w:rPr>
        <w:t>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 xml:space="preserve">Малыхиной Ю.Г. </w:t>
      </w:r>
      <w:r>
        <w:rPr>
          <w:rFonts w:ascii="Times New Roman" w:eastAsia="Times New Roman" w:hAnsi="Times New Roman" w:cs="Times New Roman"/>
        </w:rPr>
        <w:t xml:space="preserve">в совершении инкриминируемого правонарушения суду представлены следующие документы: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>№ 6162/2025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>от 26.01.2026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уведомление о составлении протокола об административном правонарушении от 04.12.2025 года № 6162;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копия приказа (распоряжения) о приеме работника на работу от 04.05.2022 года № 16-к;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копия приказа от 04.05.2022 года о назначении лица, ответственного за ведение и предоставление в ПФР сведений деятельности работников;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телефонограмма-уведомление от 04.12.2025 года № 503;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информация по страхователю;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24.11.2025 года № 027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18250006162;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 о застрахованном лице;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сведения по </w:t>
      </w:r>
      <w:r>
        <w:rPr>
          <w:rFonts w:ascii="Times New Roman" w:eastAsia="Times New Roman" w:hAnsi="Times New Roman" w:cs="Times New Roman"/>
        </w:rPr>
        <w:t xml:space="preserve">форме </w:t>
      </w:r>
      <w:r>
        <w:rPr>
          <w:rFonts w:ascii="Times New Roman" w:eastAsia="Times New Roman" w:hAnsi="Times New Roman" w:cs="Times New Roman"/>
        </w:rPr>
        <w:t xml:space="preserve">ЕФС-1-425-009265140 </w:t>
      </w:r>
      <w:r>
        <w:rPr>
          <w:rFonts w:ascii="Times New Roman" w:eastAsia="Times New Roman" w:hAnsi="Times New Roman" w:cs="Times New Roman"/>
        </w:rPr>
        <w:t>от 18.11.2025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Перечисленные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Малыхиной Ю.Г</w:t>
      </w:r>
      <w:r>
        <w:rPr>
          <w:rFonts w:ascii="Times New Roman" w:eastAsia="Times New Roman" w:hAnsi="Times New Roman" w:cs="Times New Roman"/>
        </w:rPr>
        <w:t xml:space="preserve">. мировой судья квалифицирует по ч. 1 ст. 15.33.2 КоАП РФ –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или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Ссылка в протоколе об административном правонарушении о привлечении </w:t>
      </w:r>
      <w:r>
        <w:rPr>
          <w:rFonts w:ascii="Times New Roman" w:eastAsia="Times New Roman" w:hAnsi="Times New Roman" w:cs="Times New Roman"/>
        </w:rPr>
        <w:t xml:space="preserve">Малыхиной Ю.Г. 23.07.2025 года </w:t>
      </w:r>
      <w:r>
        <w:rPr>
          <w:rFonts w:ascii="Times New Roman" w:eastAsia="Times New Roman" w:hAnsi="Times New Roman" w:cs="Times New Roman"/>
        </w:rPr>
        <w:t>к административной ответственности (дело № 5-925-2612/2025) не может признаться судом отягчающим обстоятельством, поскольку административным органом не представлен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материалы дела заверенн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копи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соответствующ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постановлени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 отметкой о вступлении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взыскания, соблюдая требования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</w:rPr>
          <w:t>ст. 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мировой судья, учитывая характер совершенного правонарушения, обстоятельства его совершения, личность правонарушителя, считает необходимым назначить </w:t>
      </w:r>
      <w:r>
        <w:rPr>
          <w:rFonts w:ascii="Times New Roman" w:eastAsia="Times New Roman" w:hAnsi="Times New Roman" w:cs="Times New Roman"/>
        </w:rPr>
        <w:t>Малыхиной Ю.Г</w:t>
      </w:r>
      <w:r>
        <w:rPr>
          <w:rFonts w:ascii="Times New Roman" w:eastAsia="Times New Roman" w:hAnsi="Times New Roman" w:cs="Times New Roman"/>
        </w:rPr>
        <w:t xml:space="preserve">. наказание в виде минимального штрафа, установленного санкцией ч. 1 ст. 15.33.2 КоАП РФ. </w:t>
      </w:r>
      <w:r>
        <w:rPr>
          <w:rFonts w:ascii="Times New Roman" w:eastAsia="Times New Roman" w:hAnsi="Times New Roman" w:cs="Times New Roman"/>
        </w:rPr>
        <w:t>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29.9-29.11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Малыхину Юлию Геннадиевну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 в совершении административного правонарушения, предусмотренного ч. 1 ст. 15.33.2 КоАП РФ и назначить наказание в виде штрафа в размере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 xml:space="preserve">производить на следующие реквизиты: Банк получателя: ОКЦ № 8 Уральского ГУ Банка России// УФК по Ханты–Мансийскому автономному округу-Югре г. Ханты-Мансийск, Получатель: УФК по Ханты–Мансийскому автономному округу-Югре (ОСФР по ХМАО-Югре, л/с 04874Ф87010), номер счета 40102810245370000007, ИНН 8601002078, КПП 860101001, БИК - ТОФК 007162163, ОКТМО 71876000 (г. Сургут), номер казначейского счета: 03100643000000018700, КБК 79711601230060001140, УИН </w:t>
      </w:r>
      <w:r>
        <w:rPr>
          <w:rFonts w:ascii="Times New Roman" w:eastAsia="Times New Roman" w:hAnsi="Times New Roman" w:cs="Times New Roman"/>
        </w:rPr>
        <w:t>79702700000000362505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квитанция предоставляется в 10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>.2026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271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5">
    <w:name w:val="cat-UserDefined grp-4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